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200C" w14:textId="77777777" w:rsidR="006E12A1" w:rsidRDefault="00A962CC" w:rsidP="006E12A1">
      <w:pPr>
        <w:pStyle w:val="NoSpacing"/>
        <w:jc w:val="center"/>
        <w:rPr>
          <w:b/>
        </w:rPr>
      </w:pPr>
      <w:r>
        <w:rPr>
          <w:b/>
        </w:rPr>
        <w:t>LAB RESPONSIBILITIES</w:t>
      </w:r>
      <w:r w:rsidR="006E12A1" w:rsidRPr="006E12A1">
        <w:rPr>
          <w:b/>
        </w:rPr>
        <w:t xml:space="preserve"> – EXERCISES 25 AND 26</w:t>
      </w:r>
    </w:p>
    <w:p w14:paraId="478C3C62" w14:textId="77777777" w:rsidR="00001200" w:rsidRPr="006E12A1" w:rsidRDefault="00001200" w:rsidP="006E12A1">
      <w:pPr>
        <w:pStyle w:val="NoSpacing"/>
        <w:jc w:val="center"/>
        <w:rPr>
          <w:b/>
        </w:rPr>
      </w:pPr>
      <w:r>
        <w:rPr>
          <w:b/>
        </w:rPr>
        <w:t>Wise, 12</w:t>
      </w:r>
      <w:r w:rsidRPr="00001200">
        <w:rPr>
          <w:b/>
          <w:vertAlign w:val="superscript"/>
        </w:rPr>
        <w:t>th</w:t>
      </w:r>
      <w:r>
        <w:rPr>
          <w:b/>
        </w:rPr>
        <w:t xml:space="preserve"> ed.</w:t>
      </w:r>
    </w:p>
    <w:p w14:paraId="69F55523" w14:textId="77777777" w:rsidR="006E12A1" w:rsidRDefault="006E12A1" w:rsidP="006E12A1">
      <w:pPr>
        <w:pStyle w:val="NoSpacing"/>
      </w:pPr>
    </w:p>
    <w:p w14:paraId="03D0223E" w14:textId="77777777" w:rsidR="006E12A1" w:rsidRPr="006E12A1" w:rsidRDefault="006E12A1" w:rsidP="006E12A1">
      <w:pPr>
        <w:pStyle w:val="NoSpacing"/>
        <w:rPr>
          <w:b/>
        </w:rPr>
      </w:pPr>
      <w:r w:rsidRPr="006E12A1">
        <w:rPr>
          <w:b/>
        </w:rPr>
        <w:t>Exercise 25</w:t>
      </w:r>
    </w:p>
    <w:p w14:paraId="62BE6808" w14:textId="77777777" w:rsidR="006E12A1" w:rsidRDefault="006E12A1" w:rsidP="006E12A1">
      <w:pPr>
        <w:pStyle w:val="NoSpacing"/>
      </w:pPr>
    </w:p>
    <w:p w14:paraId="3DA9EDFF" w14:textId="77777777" w:rsidR="00A962CC" w:rsidRDefault="00A962CC" w:rsidP="006E12A1">
      <w:pPr>
        <w:pStyle w:val="NoSpacing"/>
      </w:pPr>
      <w:r>
        <w:tab/>
        <w:t>Fig. 25.2</w:t>
      </w:r>
    </w:p>
    <w:p w14:paraId="3B1C297A" w14:textId="77777777" w:rsidR="00A962CC" w:rsidRDefault="00A962CC" w:rsidP="006E12A1">
      <w:pPr>
        <w:pStyle w:val="NoSpacing"/>
      </w:pPr>
      <w:r>
        <w:tab/>
        <w:t>Fig. 25.3</w:t>
      </w:r>
    </w:p>
    <w:p w14:paraId="426FFEFE" w14:textId="77777777" w:rsidR="00A962CC" w:rsidRDefault="00A962CC" w:rsidP="006E12A1">
      <w:pPr>
        <w:pStyle w:val="NoSpacing"/>
      </w:pPr>
      <w:r>
        <w:tab/>
        <w:t>Fig. 25.4</w:t>
      </w:r>
    </w:p>
    <w:p w14:paraId="5D962FA9" w14:textId="77777777" w:rsidR="00A962CC" w:rsidRDefault="00A962CC" w:rsidP="006E12A1">
      <w:pPr>
        <w:pStyle w:val="NoSpacing"/>
      </w:pPr>
      <w:r>
        <w:tab/>
        <w:t xml:space="preserve">Fig. </w:t>
      </w:r>
      <w:r w:rsidR="006E12A1">
        <w:t xml:space="preserve">25.5  </w:t>
      </w:r>
    </w:p>
    <w:p w14:paraId="65AF5AFB" w14:textId="77777777" w:rsidR="006E12A1" w:rsidRDefault="006E12A1" w:rsidP="006E12A1">
      <w:pPr>
        <w:pStyle w:val="NoSpacing"/>
      </w:pPr>
      <w:r>
        <w:t>Be able to distinguish among the various formed elements of blood.</w:t>
      </w:r>
    </w:p>
    <w:p w14:paraId="1342414D" w14:textId="77777777" w:rsidR="006E12A1" w:rsidRDefault="006E12A1" w:rsidP="006E12A1">
      <w:pPr>
        <w:pStyle w:val="NoSpacing"/>
      </w:pPr>
    </w:p>
    <w:p w14:paraId="6FCFF2F3" w14:textId="77777777" w:rsidR="006E12A1" w:rsidRDefault="006E12A1" w:rsidP="006E12A1">
      <w:pPr>
        <w:pStyle w:val="NoSpacing"/>
      </w:pPr>
      <w:r>
        <w:tab/>
        <w:t xml:space="preserve">Know the content of the </w:t>
      </w:r>
      <w:r w:rsidR="00C44ADB">
        <w:t xml:space="preserve">completed </w:t>
      </w:r>
      <w:r w:rsidR="0059324F">
        <w:t>table at the bottom of page 344</w:t>
      </w:r>
      <w:r>
        <w:t>.</w:t>
      </w:r>
    </w:p>
    <w:p w14:paraId="17A8352A" w14:textId="77777777" w:rsidR="006E12A1" w:rsidRDefault="006E12A1" w:rsidP="006E12A1">
      <w:pPr>
        <w:pStyle w:val="NoSpacing"/>
      </w:pPr>
    </w:p>
    <w:p w14:paraId="2B0C3A7D" w14:textId="77777777" w:rsidR="006E12A1" w:rsidRDefault="006E12A1" w:rsidP="006E12A1">
      <w:pPr>
        <w:pStyle w:val="NoSpacing"/>
      </w:pPr>
      <w:r>
        <w:tab/>
        <w:t xml:space="preserve">Know the </w:t>
      </w:r>
      <w:r w:rsidRPr="006E12A1">
        <w:rPr>
          <w:u w:val="single"/>
        </w:rPr>
        <w:t>relative</w:t>
      </w:r>
      <w:r>
        <w:t xml:space="preserve"> numbers of </w:t>
      </w:r>
      <w:r w:rsidR="00AA318A">
        <w:t>formed elements in normal blood (Table 25.1)</w:t>
      </w:r>
    </w:p>
    <w:p w14:paraId="0F2CAA06" w14:textId="77777777" w:rsidR="006E12A1" w:rsidRDefault="006E12A1" w:rsidP="006E12A1">
      <w:pPr>
        <w:pStyle w:val="NoSpacing"/>
      </w:pPr>
    </w:p>
    <w:p w14:paraId="3F836F23" w14:textId="77777777" w:rsidR="006E12A1" w:rsidRDefault="00A962CC" w:rsidP="006E12A1">
      <w:pPr>
        <w:pStyle w:val="NoSpacing"/>
      </w:pPr>
      <w:r>
        <w:tab/>
        <w:t>Review questions: 1, 2, 3, 4, 5, 6, 9, 10, 12, 14, 15</w:t>
      </w:r>
    </w:p>
    <w:p w14:paraId="304B6C14" w14:textId="77777777" w:rsidR="00A962CC" w:rsidRDefault="00A962CC" w:rsidP="006E12A1">
      <w:pPr>
        <w:pStyle w:val="NoSpacing"/>
      </w:pPr>
    </w:p>
    <w:p w14:paraId="587E175A" w14:textId="77777777" w:rsidR="00A962CC" w:rsidRDefault="00A962CC" w:rsidP="006E12A1">
      <w:pPr>
        <w:pStyle w:val="NoSpacing"/>
      </w:pPr>
    </w:p>
    <w:p w14:paraId="7852BA99" w14:textId="77777777" w:rsidR="006E12A1" w:rsidRPr="006E12A1" w:rsidRDefault="006E12A1" w:rsidP="006E12A1">
      <w:pPr>
        <w:pStyle w:val="NoSpacing"/>
        <w:rPr>
          <w:b/>
        </w:rPr>
      </w:pPr>
      <w:r w:rsidRPr="006E12A1">
        <w:rPr>
          <w:b/>
        </w:rPr>
        <w:t>Exercise 26</w:t>
      </w:r>
    </w:p>
    <w:p w14:paraId="18CD76CC" w14:textId="77777777" w:rsidR="006E12A1" w:rsidRDefault="006E12A1" w:rsidP="006E12A1">
      <w:pPr>
        <w:pStyle w:val="NoSpacing"/>
      </w:pPr>
    </w:p>
    <w:p w14:paraId="1D53234A" w14:textId="77777777" w:rsidR="006E12A1" w:rsidRDefault="006E12A1" w:rsidP="006E12A1">
      <w:pPr>
        <w:pStyle w:val="NoSpacing"/>
      </w:pPr>
      <w:r>
        <w:tab/>
        <w:t>Know the principles of the ABO and Rh blood typing systems:</w:t>
      </w:r>
    </w:p>
    <w:p w14:paraId="197D83AF" w14:textId="77777777" w:rsidR="006E12A1" w:rsidRDefault="006E12A1" w:rsidP="006E12A1">
      <w:pPr>
        <w:pStyle w:val="NoSpacing"/>
      </w:pPr>
      <w:r>
        <w:tab/>
      </w:r>
      <w:r>
        <w:tab/>
        <w:t>Table 26.1</w:t>
      </w:r>
    </w:p>
    <w:p w14:paraId="7F319415" w14:textId="77777777" w:rsidR="006E12A1" w:rsidRDefault="006E12A1" w:rsidP="006E12A1">
      <w:pPr>
        <w:pStyle w:val="NoSpacing"/>
      </w:pPr>
      <w:r>
        <w:tab/>
      </w:r>
      <w:r>
        <w:tab/>
        <w:t>Universal donor</w:t>
      </w:r>
    </w:p>
    <w:p w14:paraId="2C0ADCB8" w14:textId="77777777" w:rsidR="006E12A1" w:rsidRDefault="006E12A1" w:rsidP="006E12A1">
      <w:pPr>
        <w:pStyle w:val="NoSpacing"/>
      </w:pPr>
      <w:r>
        <w:tab/>
      </w:r>
      <w:r>
        <w:tab/>
        <w:t>Universal recipient</w:t>
      </w:r>
    </w:p>
    <w:p w14:paraId="37C258AF" w14:textId="77777777" w:rsidR="006E12A1" w:rsidRDefault="006E12A1" w:rsidP="006E12A1">
      <w:pPr>
        <w:pStyle w:val="NoSpacing"/>
      </w:pPr>
    </w:p>
    <w:p w14:paraId="35D1033F" w14:textId="77777777" w:rsidR="006E12A1" w:rsidRDefault="006E12A1" w:rsidP="006E12A1">
      <w:pPr>
        <w:pStyle w:val="NoSpacing"/>
      </w:pPr>
      <w:r>
        <w:tab/>
        <w:t>Be able to summarize the content of Table 26.2</w:t>
      </w:r>
    </w:p>
    <w:p w14:paraId="2E766147" w14:textId="77777777" w:rsidR="006E12A1" w:rsidRDefault="006E12A1" w:rsidP="006E12A1">
      <w:pPr>
        <w:pStyle w:val="NoSpacing"/>
      </w:pPr>
    </w:p>
    <w:p w14:paraId="0E7EAF05" w14:textId="77777777" w:rsidR="006E12A1" w:rsidRDefault="006E12A1" w:rsidP="006E12A1">
      <w:pPr>
        <w:pStyle w:val="NoSpacing"/>
      </w:pPr>
      <w:r>
        <w:tab/>
        <w:t>Know what the following blood tests are used to detect:</w:t>
      </w:r>
    </w:p>
    <w:p w14:paraId="2D0D1E92" w14:textId="77777777" w:rsidR="006E12A1" w:rsidRDefault="006E12A1" w:rsidP="006E12A1">
      <w:pPr>
        <w:pStyle w:val="NoSpacing"/>
      </w:pPr>
      <w:r>
        <w:tab/>
      </w:r>
      <w:r>
        <w:tab/>
        <w:t>Hematocrit</w:t>
      </w:r>
    </w:p>
    <w:p w14:paraId="6B5A9304" w14:textId="77777777" w:rsidR="006E12A1" w:rsidRDefault="006E12A1" w:rsidP="006E12A1">
      <w:pPr>
        <w:pStyle w:val="NoSpacing"/>
      </w:pPr>
      <w:r>
        <w:tab/>
      </w:r>
      <w:r>
        <w:tab/>
        <w:t>Hemoglobin determination</w:t>
      </w:r>
    </w:p>
    <w:p w14:paraId="0CC6E157" w14:textId="77777777" w:rsidR="006E12A1" w:rsidRDefault="006E12A1" w:rsidP="006E12A1">
      <w:pPr>
        <w:pStyle w:val="NoSpacing"/>
      </w:pPr>
      <w:r>
        <w:tab/>
      </w:r>
      <w:r>
        <w:tab/>
        <w:t>Blood cell counts</w:t>
      </w:r>
    </w:p>
    <w:p w14:paraId="44BF74D6" w14:textId="77777777" w:rsidR="00A962CC" w:rsidRDefault="00A962CC" w:rsidP="006E12A1">
      <w:pPr>
        <w:pStyle w:val="NoSpacing"/>
      </w:pPr>
    </w:p>
    <w:p w14:paraId="7FF2125A" w14:textId="77777777" w:rsidR="00A962CC" w:rsidRDefault="00A962CC" w:rsidP="006E12A1">
      <w:pPr>
        <w:pStyle w:val="NoSpacing"/>
      </w:pPr>
      <w:r>
        <w:tab/>
        <w:t>Review questions: 2, 6, 7, 9, 12</w:t>
      </w:r>
    </w:p>
    <w:p w14:paraId="04B6F405" w14:textId="77777777" w:rsidR="00A962CC" w:rsidRDefault="00A962CC" w:rsidP="006E12A1">
      <w:pPr>
        <w:pStyle w:val="NoSpacing"/>
      </w:pPr>
    </w:p>
    <w:p w14:paraId="79BC17E3" w14:textId="77777777" w:rsidR="00A962CC" w:rsidRDefault="00A962CC" w:rsidP="006E12A1">
      <w:pPr>
        <w:pStyle w:val="NoSpacing"/>
      </w:pPr>
    </w:p>
    <w:p w14:paraId="3FED68E2" w14:textId="619E92A5" w:rsidR="00A962CC" w:rsidRDefault="00A962CC" w:rsidP="00A962CC">
      <w:pPr>
        <w:pStyle w:val="NoSpacing"/>
      </w:pPr>
    </w:p>
    <w:p w14:paraId="11DD850A" w14:textId="77777777" w:rsidR="00A962CC" w:rsidRDefault="00A962CC" w:rsidP="006E12A1">
      <w:pPr>
        <w:pStyle w:val="NoSpacing"/>
      </w:pPr>
    </w:p>
    <w:sectPr w:rsidR="00A9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1"/>
    <w:rsid w:val="00001200"/>
    <w:rsid w:val="001C5E4F"/>
    <w:rsid w:val="00363DCB"/>
    <w:rsid w:val="0059324F"/>
    <w:rsid w:val="006E12A1"/>
    <w:rsid w:val="00726DE5"/>
    <w:rsid w:val="009050EB"/>
    <w:rsid w:val="00A962CC"/>
    <w:rsid w:val="00AA318A"/>
    <w:rsid w:val="00C44ADB"/>
    <w:rsid w:val="00E12877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0EA9"/>
  <w15:docId w15:val="{3621B72D-4A8C-4CD7-B2DF-DC9246C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 Harlan</dc:creator>
  <cp:lastModifiedBy>Bill Mackay</cp:lastModifiedBy>
  <cp:revision>2</cp:revision>
  <cp:lastPrinted>2016-09-05T20:57:00Z</cp:lastPrinted>
  <dcterms:created xsi:type="dcterms:W3CDTF">2022-12-13T21:53:00Z</dcterms:created>
  <dcterms:modified xsi:type="dcterms:W3CDTF">2022-12-13T21:53:00Z</dcterms:modified>
</cp:coreProperties>
</file>