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A1" w:rsidRDefault="006E12A1" w:rsidP="006E12A1">
      <w:pPr>
        <w:pStyle w:val="NoSpacing"/>
        <w:jc w:val="center"/>
        <w:rPr>
          <w:b/>
        </w:rPr>
      </w:pPr>
      <w:r w:rsidRPr="006E12A1">
        <w:rPr>
          <w:b/>
        </w:rPr>
        <w:t>LAB RESPONSIBILI</w:t>
      </w:r>
      <w:r w:rsidR="00204F02">
        <w:rPr>
          <w:b/>
        </w:rPr>
        <w:t>TIES</w:t>
      </w:r>
      <w:r w:rsidR="00E447A7">
        <w:rPr>
          <w:b/>
        </w:rPr>
        <w:t xml:space="preserve"> </w:t>
      </w:r>
      <w:r w:rsidR="00FA3886">
        <w:rPr>
          <w:b/>
        </w:rPr>
        <w:t>– EXERCISE</w:t>
      </w:r>
      <w:r w:rsidR="000E1F4E">
        <w:rPr>
          <w:b/>
        </w:rPr>
        <w:t>S</w:t>
      </w:r>
      <w:r w:rsidR="00C93BFC">
        <w:rPr>
          <w:b/>
        </w:rPr>
        <w:t xml:space="preserve"> 42</w:t>
      </w:r>
      <w:r w:rsidR="000E1F4E">
        <w:rPr>
          <w:b/>
        </w:rPr>
        <w:t xml:space="preserve"> and 43</w:t>
      </w:r>
    </w:p>
    <w:p w:rsidR="00192548" w:rsidRDefault="00192548" w:rsidP="006E12A1">
      <w:pPr>
        <w:pStyle w:val="NoSpacing"/>
        <w:jc w:val="center"/>
        <w:rPr>
          <w:b/>
        </w:rPr>
      </w:pPr>
      <w:r>
        <w:rPr>
          <w:b/>
        </w:rPr>
        <w:t>Wise, 12</w:t>
      </w:r>
      <w:r w:rsidRPr="00192548">
        <w:rPr>
          <w:b/>
          <w:vertAlign w:val="superscript"/>
        </w:rPr>
        <w:t>th</w:t>
      </w:r>
      <w:r>
        <w:rPr>
          <w:b/>
        </w:rPr>
        <w:t xml:space="preserve"> ed.</w:t>
      </w:r>
      <w:bookmarkStart w:id="0" w:name="_GoBack"/>
      <w:bookmarkEnd w:id="0"/>
    </w:p>
    <w:p w:rsidR="00882185" w:rsidRPr="006E12A1" w:rsidRDefault="00882185" w:rsidP="00A87ADA">
      <w:pPr>
        <w:pStyle w:val="NoSpacing"/>
        <w:rPr>
          <w:b/>
        </w:rPr>
      </w:pPr>
    </w:p>
    <w:p w:rsidR="00A87ADA" w:rsidRDefault="000E1F4E" w:rsidP="006E12A1">
      <w:pPr>
        <w:pStyle w:val="NoSpacing"/>
      </w:pPr>
      <w:r>
        <w:t xml:space="preserve">Also, see </w:t>
      </w:r>
      <w:r w:rsidR="00082198">
        <w:t>models</w:t>
      </w:r>
    </w:p>
    <w:p w:rsidR="00A87ADA" w:rsidRDefault="00275E74" w:rsidP="006E12A1">
      <w:pPr>
        <w:pStyle w:val="NoSpacing"/>
      </w:pPr>
      <w:r>
        <w:tab/>
      </w:r>
    </w:p>
    <w:p w:rsidR="000E1F4E" w:rsidRPr="00192548" w:rsidRDefault="000E1F4E" w:rsidP="006E12A1">
      <w:pPr>
        <w:pStyle w:val="NoSpacing"/>
        <w:rPr>
          <w:b/>
        </w:rPr>
      </w:pPr>
      <w:r w:rsidRPr="00192548">
        <w:rPr>
          <w:b/>
        </w:rPr>
        <w:t>Exercise 42</w:t>
      </w:r>
    </w:p>
    <w:p w:rsidR="00D135EB" w:rsidRDefault="00C93BFC" w:rsidP="00A87ADA">
      <w:pPr>
        <w:pStyle w:val="NoSpacing"/>
        <w:ind w:firstLine="720"/>
      </w:pPr>
      <w:r>
        <w:t>Fig. 42</w:t>
      </w:r>
      <w:r w:rsidR="00D135EB">
        <w:t>.1 all</w:t>
      </w:r>
    </w:p>
    <w:p w:rsidR="00D135EB" w:rsidRDefault="00D135EB" w:rsidP="006E12A1">
      <w:pPr>
        <w:pStyle w:val="NoSpacing"/>
      </w:pPr>
      <w:r>
        <w:tab/>
        <w:t>Fig</w:t>
      </w:r>
      <w:r w:rsidR="00C93BFC">
        <w:t>. 42</w:t>
      </w:r>
      <w:r w:rsidR="00D17234">
        <w:t>.2</w:t>
      </w:r>
      <w:r w:rsidR="00AC178B">
        <w:t>a</w:t>
      </w:r>
      <w:r w:rsidR="00C93BFC">
        <w:t>, b, c, and d</w:t>
      </w:r>
      <w:r w:rsidR="00275E74">
        <w:t xml:space="preserve"> all</w:t>
      </w:r>
    </w:p>
    <w:p w:rsidR="00D135EB" w:rsidRDefault="00C93BFC" w:rsidP="006E12A1">
      <w:pPr>
        <w:pStyle w:val="NoSpacing"/>
      </w:pPr>
      <w:r>
        <w:tab/>
        <w:t xml:space="preserve">Fig. 42.3 </w:t>
      </w:r>
      <w:r w:rsidR="00D135EB">
        <w:t>all</w:t>
      </w:r>
    </w:p>
    <w:p w:rsidR="00D135EB" w:rsidRDefault="00C93BFC" w:rsidP="006E12A1">
      <w:pPr>
        <w:pStyle w:val="NoSpacing"/>
      </w:pPr>
      <w:r>
        <w:tab/>
        <w:t>Fig. 42.5a and b all</w:t>
      </w:r>
    </w:p>
    <w:p w:rsidR="000E1F4E" w:rsidRDefault="000E1F4E" w:rsidP="006E12A1">
      <w:pPr>
        <w:pStyle w:val="NoSpacing"/>
      </w:pPr>
      <w:r>
        <w:tab/>
        <w:t>Fig. 42.6 all</w:t>
      </w:r>
    </w:p>
    <w:p w:rsidR="000E1F4E" w:rsidRDefault="000E1F4E" w:rsidP="006E12A1">
      <w:pPr>
        <w:pStyle w:val="NoSpacing"/>
      </w:pPr>
    </w:p>
    <w:p w:rsidR="00B70164" w:rsidRDefault="00B70164" w:rsidP="006E12A1">
      <w:pPr>
        <w:pStyle w:val="NoSpacing"/>
      </w:pPr>
      <w:r>
        <w:t xml:space="preserve">Review Questions: 1, 2, 3, </w:t>
      </w:r>
      <w:r w:rsidR="001F2075">
        <w:t xml:space="preserve">5, </w:t>
      </w:r>
      <w:r>
        <w:t xml:space="preserve">6, 10, </w:t>
      </w:r>
      <w:r w:rsidR="001F2075">
        <w:t xml:space="preserve">13, </w:t>
      </w:r>
      <w:r>
        <w:t xml:space="preserve">14, </w:t>
      </w:r>
      <w:r w:rsidR="001F2075">
        <w:t xml:space="preserve">16, </w:t>
      </w:r>
      <w:r>
        <w:t>17</w:t>
      </w:r>
    </w:p>
    <w:p w:rsidR="00B70164" w:rsidRDefault="00B70164" w:rsidP="006E12A1">
      <w:pPr>
        <w:pStyle w:val="NoSpacing"/>
      </w:pPr>
    </w:p>
    <w:p w:rsidR="00192548" w:rsidRDefault="00192548" w:rsidP="006E12A1">
      <w:pPr>
        <w:pStyle w:val="NoSpacing"/>
      </w:pPr>
    </w:p>
    <w:p w:rsidR="000E1F4E" w:rsidRPr="00192548" w:rsidRDefault="000E1F4E" w:rsidP="006E12A1">
      <w:pPr>
        <w:pStyle w:val="NoSpacing"/>
        <w:rPr>
          <w:b/>
        </w:rPr>
      </w:pPr>
      <w:r w:rsidRPr="00192548">
        <w:rPr>
          <w:b/>
        </w:rPr>
        <w:t>Exercise 43</w:t>
      </w:r>
    </w:p>
    <w:p w:rsidR="000E1F4E" w:rsidRDefault="000E1F4E" w:rsidP="000E1F4E">
      <w:pPr>
        <w:pStyle w:val="NoSpacing"/>
        <w:ind w:firstLine="720"/>
      </w:pPr>
      <w:r>
        <w:t>Fig. 43.1 all</w:t>
      </w:r>
    </w:p>
    <w:p w:rsidR="000E1F4E" w:rsidRDefault="000E1F4E" w:rsidP="000E1F4E">
      <w:pPr>
        <w:pStyle w:val="NoSpacing"/>
      </w:pPr>
      <w:r>
        <w:tab/>
        <w:t xml:space="preserve">Fig. 43.2a primordial follicles, primary follicles, primary oocyte, granulosa cells, zona </w:t>
      </w:r>
      <w:proofErr w:type="spellStart"/>
      <w:r>
        <w:t>pellucida</w:t>
      </w:r>
      <w:proofErr w:type="spellEnd"/>
      <w:r>
        <w:t xml:space="preserve">, </w:t>
      </w:r>
      <w:r w:rsidR="00AD10F9">
        <w:t xml:space="preserve">degenerating follicle, secondary follicle, mature or </w:t>
      </w:r>
      <w:proofErr w:type="spellStart"/>
      <w:proofErr w:type="gramStart"/>
      <w:r w:rsidR="00AD10F9">
        <w:t>graafian</w:t>
      </w:r>
      <w:proofErr w:type="spellEnd"/>
      <w:proofErr w:type="gramEnd"/>
      <w:r w:rsidR="00AD10F9">
        <w:t xml:space="preserve"> follicle, oocyte, corpus luteum, corpus </w:t>
      </w:r>
      <w:proofErr w:type="spellStart"/>
      <w:r w:rsidR="00AD10F9">
        <w:t>albicans</w:t>
      </w:r>
      <w:proofErr w:type="spellEnd"/>
    </w:p>
    <w:p w:rsidR="000E1F4E" w:rsidRDefault="000E1F4E" w:rsidP="000E1F4E">
      <w:pPr>
        <w:pStyle w:val="NoSpacing"/>
      </w:pPr>
      <w:r>
        <w:tab/>
        <w:t>Fig. 43.4 words in bold</w:t>
      </w:r>
      <w:r w:rsidR="001F2075">
        <w:t xml:space="preserve"> and order</w:t>
      </w:r>
    </w:p>
    <w:p w:rsidR="000E1F4E" w:rsidRDefault="000E1F4E" w:rsidP="000E1F4E">
      <w:pPr>
        <w:pStyle w:val="NoSpacing"/>
      </w:pPr>
      <w:r>
        <w:tab/>
        <w:t>Fig. 43.6 all</w:t>
      </w:r>
    </w:p>
    <w:p w:rsidR="000E1F4E" w:rsidRDefault="000E1F4E" w:rsidP="000E1F4E">
      <w:pPr>
        <w:pStyle w:val="NoSpacing"/>
      </w:pPr>
      <w:r>
        <w:tab/>
        <w:t>Fig. 43.8 all</w:t>
      </w:r>
    </w:p>
    <w:p w:rsidR="000E1F4E" w:rsidRDefault="000E1F4E" w:rsidP="000E1F4E">
      <w:pPr>
        <w:pStyle w:val="NoSpacing"/>
      </w:pPr>
      <w:r>
        <w:tab/>
        <w:t>Fig. 43.9 all</w:t>
      </w:r>
    </w:p>
    <w:p w:rsidR="000E1F4E" w:rsidRDefault="000E1F4E" w:rsidP="000E1F4E">
      <w:pPr>
        <w:pStyle w:val="NoSpacing"/>
      </w:pPr>
      <w:r>
        <w:tab/>
        <w:t>Fig. 43.11a and b, all</w:t>
      </w:r>
    </w:p>
    <w:p w:rsidR="00B70164" w:rsidRDefault="00B70164" w:rsidP="000E1F4E">
      <w:pPr>
        <w:pStyle w:val="NoSpacing"/>
      </w:pPr>
      <w:r>
        <w:tab/>
        <w:t>Fig. 43.13 all</w:t>
      </w:r>
    </w:p>
    <w:p w:rsidR="000E1F4E" w:rsidRDefault="000E1F4E" w:rsidP="000E1F4E">
      <w:pPr>
        <w:pStyle w:val="NoSpacing"/>
      </w:pPr>
      <w:r>
        <w:tab/>
        <w:t>Fig. 43.14 all</w:t>
      </w:r>
    </w:p>
    <w:p w:rsidR="000E1F4E" w:rsidRDefault="000E1F4E" w:rsidP="006E12A1">
      <w:pPr>
        <w:pStyle w:val="NoSpacing"/>
      </w:pPr>
    </w:p>
    <w:p w:rsidR="00B70164" w:rsidRDefault="00B70164" w:rsidP="006E12A1">
      <w:pPr>
        <w:pStyle w:val="NoSpacing"/>
      </w:pPr>
      <w:r>
        <w:t xml:space="preserve">Review Questions: 1, 2, 3, 5, </w:t>
      </w:r>
      <w:r w:rsidR="001F2075">
        <w:t xml:space="preserve">9, </w:t>
      </w:r>
      <w:r w:rsidR="00204F02">
        <w:t xml:space="preserve">12, </w:t>
      </w:r>
      <w:r w:rsidR="00404108">
        <w:t xml:space="preserve">13, </w:t>
      </w:r>
      <w:r>
        <w:t>20</w:t>
      </w:r>
    </w:p>
    <w:sectPr w:rsidR="00B70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A1"/>
    <w:rsid w:val="00082198"/>
    <w:rsid w:val="000E1F4E"/>
    <w:rsid w:val="00192548"/>
    <w:rsid w:val="0019352F"/>
    <w:rsid w:val="001C5E4F"/>
    <w:rsid w:val="001F2075"/>
    <w:rsid w:val="00204F02"/>
    <w:rsid w:val="00275E74"/>
    <w:rsid w:val="0033411F"/>
    <w:rsid w:val="00404108"/>
    <w:rsid w:val="00454AE9"/>
    <w:rsid w:val="006732A9"/>
    <w:rsid w:val="006E12A1"/>
    <w:rsid w:val="00882185"/>
    <w:rsid w:val="00970ECF"/>
    <w:rsid w:val="009F6388"/>
    <w:rsid w:val="00A70D5F"/>
    <w:rsid w:val="00A87ADA"/>
    <w:rsid w:val="00AC178B"/>
    <w:rsid w:val="00AD10F9"/>
    <w:rsid w:val="00B70164"/>
    <w:rsid w:val="00C93BFC"/>
    <w:rsid w:val="00D135EB"/>
    <w:rsid w:val="00D17234"/>
    <w:rsid w:val="00E447A7"/>
    <w:rsid w:val="00F96878"/>
    <w:rsid w:val="00FA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08109"/>
  <w15:docId w15:val="{E348AFF4-EF81-4416-A87B-F54FC819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 Harlan</dc:creator>
  <cp:lastModifiedBy>Scott,  Harlan</cp:lastModifiedBy>
  <cp:revision>2</cp:revision>
  <cp:lastPrinted>2016-09-08T17:16:00Z</cp:lastPrinted>
  <dcterms:created xsi:type="dcterms:W3CDTF">2020-02-06T14:06:00Z</dcterms:created>
  <dcterms:modified xsi:type="dcterms:W3CDTF">2020-02-06T14:06:00Z</dcterms:modified>
</cp:coreProperties>
</file>